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8253B9" w:rsidP="00BB116C">
      <w:pPr>
        <w:pStyle w:val="Titolo1"/>
        <w:jc w:val="center"/>
        <w:rPr>
          <w:sz w:val="20"/>
          <w:szCs w:val="20"/>
        </w:rPr>
      </w:pPr>
      <w:r>
        <w:rPr>
          <w:rFonts w:asciiTheme="minorHAnsi" w:hAnsiTheme="minorHAnsi"/>
        </w:rPr>
        <w:t xml:space="preserve"> </w:t>
      </w:r>
      <w:bookmarkStart w:id="0" w:name="_GoBack"/>
      <w:bookmarkEnd w:id="0"/>
      <w:r w:rsidR="002F099E" w:rsidRPr="002F099E">
        <w:rPr>
          <w:rFonts w:asciiTheme="minorHAnsi" w:hAnsiTheme="minorHAnsi"/>
        </w:rPr>
        <w:tab/>
      </w:r>
      <w:r w:rsidR="002F099E" w:rsidRPr="002F099E">
        <w:rPr>
          <w:rFonts w:asciiTheme="minorHAnsi" w:hAnsiTheme="minorHAnsi"/>
        </w:rPr>
        <w:tab/>
      </w:r>
      <w:r w:rsidR="002F099E" w:rsidRPr="002F099E">
        <w:rPr>
          <w:rFonts w:asciiTheme="minorHAnsi" w:hAnsiTheme="minorHAnsi"/>
        </w:rPr>
        <w:tab/>
      </w:r>
      <w:r w:rsidR="002F099E" w:rsidRPr="002F099E">
        <w:rPr>
          <w:rFonts w:asciiTheme="minorHAnsi" w:hAnsiTheme="minorHAnsi"/>
        </w:rPr>
        <w:tab/>
      </w:r>
      <w:r w:rsidR="002F099E" w:rsidRPr="002F099E">
        <w:rPr>
          <w:rFonts w:asciiTheme="minorHAnsi" w:hAnsiTheme="minorHAnsi"/>
        </w:rPr>
        <w:tab/>
      </w:r>
      <w:r w:rsidR="002F099E" w:rsidRPr="002F099E">
        <w:rPr>
          <w:rFonts w:asciiTheme="minorHAnsi" w:hAnsiTheme="minorHAnsi"/>
        </w:rPr>
        <w:tab/>
      </w:r>
      <w:r w:rsidR="002F099E" w:rsidRPr="002F099E">
        <w:rPr>
          <w:rFonts w:asciiTheme="minorHAnsi" w:hAnsiTheme="minorHAnsi"/>
        </w:rPr>
        <w:tab/>
      </w:r>
      <w:r w:rsidR="002F099E" w:rsidRPr="002F099E">
        <w:rPr>
          <w:rFonts w:asciiTheme="minorHAnsi" w:hAnsiTheme="minorHAnsi"/>
        </w:rPr>
        <w:tab/>
        <w:t>ALLEGATO SUB “4</w:t>
      </w:r>
      <w:r w:rsidR="002F099E" w:rsidRPr="008253B9">
        <w:rPr>
          <w:rFonts w:asciiTheme="minorHAnsi" w:hAnsiTheme="minorHAnsi"/>
        </w:rPr>
        <w:t>”</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D35CE5">
              <w:rPr>
                <w:rFonts w:ascii="Arial" w:hAnsi="Arial" w:cs="Arial"/>
                <w:color w:val="000000"/>
                <w:sz w:val="14"/>
                <w:szCs w:val="14"/>
              </w:rPr>
              <w:t>SOLUZIONI PER IL SISTEMA ECONOMICO S.P.A.</w:t>
            </w:r>
            <w:r w:rsidRPr="003A443E">
              <w:rPr>
                <w:rFonts w:ascii="Arial" w:hAnsi="Arial" w:cs="Arial"/>
                <w:color w:val="000000"/>
                <w:sz w:val="14"/>
                <w:szCs w:val="14"/>
              </w:rPr>
              <w:t xml:space="preserve">] </w:t>
            </w:r>
          </w:p>
          <w:p w:rsidR="00A23B3E" w:rsidRPr="003A443E" w:rsidRDefault="00D35CE5" w:rsidP="00D35CE5">
            <w:pPr>
              <w:rPr>
                <w:color w:val="000000"/>
              </w:rPr>
            </w:pPr>
            <w:r>
              <w:rPr>
                <w:rFonts w:ascii="Arial" w:hAnsi="Arial" w:cs="Arial"/>
                <w:color w:val="000000"/>
                <w:sz w:val="14"/>
                <w:szCs w:val="14"/>
              </w:rPr>
              <w:t>[</w:t>
            </w:r>
            <w:r w:rsidRPr="00D35CE5">
              <w:rPr>
                <w:rFonts w:ascii="Arial" w:hAnsi="Arial" w:cs="Arial"/>
                <w:color w:val="000000"/>
                <w:sz w:val="14"/>
                <w:szCs w:val="14"/>
              </w:rPr>
              <w:t>05851091008</w:t>
            </w:r>
            <w:r w:rsidR="00A23B3E" w:rsidRPr="003A443E">
              <w:rPr>
                <w:rFonts w:ascii="Arial" w:hAnsi="Arial" w:cs="Arial"/>
                <w:color w:val="000000"/>
                <w:sz w:val="14"/>
                <w:szCs w:val="14"/>
              </w:rPr>
              <w:t>]</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9A4145">
              <w:rPr>
                <w:rFonts w:ascii="Arial" w:hAnsi="Arial" w:cs="Arial"/>
                <w:b/>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A6796">
            <w:r>
              <w:rPr>
                <w:rFonts w:ascii="Arial" w:hAnsi="Arial" w:cs="Arial"/>
                <w:sz w:val="14"/>
                <w:szCs w:val="14"/>
              </w:rPr>
              <w:t>[PROCEDURA APERTA AI SENSI DELL’ART. 60 DEL D. LGS. 50/2016 E S.M.I. PER L’AFFIDAMENTO DEL SERVIZIO DI RISTORAZIONE AZIENDALE DELLA SOLUZIONI PER IL SISTEMA ECONOMICO S.P.A.</w:t>
            </w:r>
            <w:r w:rsidR="00A23B3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A6796">
            <w:r>
              <w:rPr>
                <w:rFonts w:ascii="Arial" w:hAnsi="Arial" w:cs="Arial"/>
                <w:sz w:val="14"/>
                <w:szCs w:val="14"/>
              </w:rPr>
              <w:t>[</w:t>
            </w:r>
            <w:r w:rsidR="003A6796">
              <w:rPr>
                <w:rFonts w:ascii="Arial" w:hAnsi="Arial" w:cs="Arial"/>
                <w:sz w:val="14"/>
                <w:szCs w:val="14"/>
              </w:rPr>
              <w:t>NO</w:t>
            </w:r>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D35CE5" w:rsidRPr="00D35CE5">
              <w:rPr>
                <w:rFonts w:ascii="Arial" w:hAnsi="Arial" w:cs="Arial"/>
                <w:color w:val="000000"/>
                <w:sz w:val="14"/>
                <w:szCs w:val="14"/>
              </w:rPr>
              <w:t>7563165931</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D35CE5">
              <w:rPr>
                <w:rFonts w:ascii="Arial" w:hAnsi="Arial" w:cs="Arial"/>
                <w:color w:val="000000"/>
                <w:sz w:val="14"/>
                <w:szCs w:val="14"/>
              </w:rPr>
              <w:t>NO</w:t>
            </w:r>
            <w:r w:rsidRPr="003A443E">
              <w:rPr>
                <w:rFonts w:ascii="Arial" w:hAnsi="Arial" w:cs="Arial"/>
                <w:color w:val="000000"/>
                <w:sz w:val="14"/>
                <w:szCs w:val="14"/>
              </w:rPr>
              <w:t xml:space="preserve">] </w:t>
            </w:r>
          </w:p>
          <w:p w:rsidR="00A23B3E" w:rsidRPr="003A443E" w:rsidRDefault="00780CD7" w:rsidP="00D35CE5">
            <w:pPr>
              <w:rPr>
                <w:color w:val="000000"/>
              </w:rPr>
            </w:pPr>
            <w:r>
              <w:rPr>
                <w:rFonts w:ascii="Arial" w:hAnsi="Arial" w:cs="Arial"/>
                <w:color w:val="000000"/>
                <w:sz w:val="14"/>
                <w:szCs w:val="14"/>
              </w:rPr>
              <w:t>[</w:t>
            </w:r>
            <w:r w:rsidR="00D35CE5">
              <w:rPr>
                <w:rFonts w:ascii="Arial" w:hAnsi="Arial" w:cs="Arial"/>
                <w:color w:val="000000"/>
                <w:sz w:val="14"/>
                <w:szCs w:val="14"/>
              </w:rPr>
              <w:t>NO</w:t>
            </w:r>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F46ABA">
            <w:pPr>
              <w:spacing w:before="40" w:after="40"/>
            </w:pPr>
            <w:r>
              <w:rPr>
                <w:rFonts w:ascii="Arial" w:hAnsi="Arial" w:cs="Arial"/>
                <w:sz w:val="14"/>
                <w:szCs w:val="14"/>
              </w:rPr>
              <w:t xml:space="preserve">Nome completo; </w:t>
            </w:r>
            <w:r>
              <w:rPr>
                <w:rFonts w:ascii="Arial" w:hAnsi="Arial" w:cs="Arial"/>
                <w:sz w:val="14"/>
                <w:szCs w:val="14"/>
              </w:rPr>
              <w:br/>
              <w:t xml:space="preserve">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lastRenderedPageBreak/>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00D74BE7">
              <w:rPr>
                <w:rStyle w:val="Rimandonotaapidipagina"/>
                <w:rFonts w:ascii="Arial" w:hAnsi="Arial" w:cs="Arial"/>
                <w:b/>
                <w:color w:val="000000"/>
                <w:sz w:val="14"/>
                <w:szCs w:val="14"/>
              </w:rPr>
              <w:footnoteReference w:id="24"/>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9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9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9" w:hAnsi="Arial" w:cs="Arial"/>
                <w:color w:val="000000"/>
                <w:sz w:val="14"/>
                <w:szCs w:val="14"/>
                <w:u w:val="none"/>
              </w:rPr>
              <w:t>articolo 17 della legge 19 marzo 1990, n. 55</w:t>
            </w:r>
            <w:r w:rsidR="00625142" w:rsidRPr="00121BF6">
              <w:rPr>
                <w:rStyle w:val="Collegamentoipertestuale"/>
                <w:rFonts w:ascii="Arial" w:eastAsia="font29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253B9">
      <w:rPr>
        <w:rFonts w:ascii="Calibri" w:hAnsi="Calibri"/>
        <w:noProof/>
        <w:sz w:val="20"/>
        <w:szCs w:val="20"/>
      </w:rPr>
      <w:t>17</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74BE7" w:rsidRPr="00D74BE7" w:rsidRDefault="00D74BE7">
      <w:pPr>
        <w:pStyle w:val="Testonotaapidipagina"/>
        <w:rPr>
          <w:rFonts w:ascii="Arial" w:hAnsi="Arial" w:cs="Arial"/>
          <w:sz w:val="12"/>
          <w:szCs w:val="12"/>
        </w:rPr>
      </w:pPr>
      <w:r w:rsidRPr="00D74BE7">
        <w:rPr>
          <w:rStyle w:val="Rimandonotaapidipagina"/>
          <w:rFonts w:ascii="Arial" w:hAnsi="Arial" w:cs="Arial"/>
          <w:sz w:val="12"/>
          <w:szCs w:val="12"/>
        </w:rPr>
        <w:footnoteRef/>
      </w:r>
      <w:r w:rsidRPr="00D74BE7">
        <w:rPr>
          <w:rFonts w:ascii="Arial" w:hAnsi="Arial" w:cs="Arial"/>
          <w:sz w:val="12"/>
          <w:szCs w:val="12"/>
        </w:rPr>
        <w:t xml:space="preserve"> In caso affermativo, indicare gli estremi del provvedimento di ammissione al concordato e del provvedimento di autorizzazione a partecipare alle gare …… rilasciato dal Tribunale di ……………… unitamente alla dichiarazione di non partecipare alla gara quale mandataria di un raggruppamento temporaneo di imprese e che le altre imprese aderenti al raggruppamento non sono assoggettate ad una procedura concorsuale ai sensi dell’articolo 186 bis, comma 6 del R.D. 16 marzo 1942, n. 267.</w:t>
      </w:r>
    </w:p>
  </w:footnote>
  <w:footnote w:id="25">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03FEC"/>
    <w:rsid w:val="00270DA2"/>
    <w:rsid w:val="002A21BC"/>
    <w:rsid w:val="002C169E"/>
    <w:rsid w:val="002D50E9"/>
    <w:rsid w:val="002E43BE"/>
    <w:rsid w:val="002F099E"/>
    <w:rsid w:val="00316FAD"/>
    <w:rsid w:val="00350D7E"/>
    <w:rsid w:val="0036728A"/>
    <w:rsid w:val="00384132"/>
    <w:rsid w:val="003A443E"/>
    <w:rsid w:val="003A6796"/>
    <w:rsid w:val="003B3636"/>
    <w:rsid w:val="003D0637"/>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80CD7"/>
    <w:rsid w:val="007B50B2"/>
    <w:rsid w:val="008154AA"/>
    <w:rsid w:val="008253B9"/>
    <w:rsid w:val="0089654F"/>
    <w:rsid w:val="008C734C"/>
    <w:rsid w:val="008E3A62"/>
    <w:rsid w:val="008F12E6"/>
    <w:rsid w:val="00900583"/>
    <w:rsid w:val="00934658"/>
    <w:rsid w:val="009644B4"/>
    <w:rsid w:val="009A4145"/>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28AC"/>
    <w:rsid w:val="00CD3E4F"/>
    <w:rsid w:val="00CF449A"/>
    <w:rsid w:val="00D216B7"/>
    <w:rsid w:val="00D27DB2"/>
    <w:rsid w:val="00D35CE5"/>
    <w:rsid w:val="00D509A5"/>
    <w:rsid w:val="00D64744"/>
    <w:rsid w:val="00D72A62"/>
    <w:rsid w:val="00D74BE7"/>
    <w:rsid w:val="00D92A41"/>
    <w:rsid w:val="00D93877"/>
    <w:rsid w:val="00DA7329"/>
    <w:rsid w:val="00DB53EA"/>
    <w:rsid w:val="00DE4996"/>
    <w:rsid w:val="00E0264E"/>
    <w:rsid w:val="00EB216B"/>
    <w:rsid w:val="00EB45DC"/>
    <w:rsid w:val="00F26DE7"/>
    <w:rsid w:val="00F351F0"/>
    <w:rsid w:val="00F46ABA"/>
    <w:rsid w:val="00F51F37"/>
    <w:rsid w:val="00F575CF"/>
    <w:rsid w:val="00F62D30"/>
    <w:rsid w:val="00F62F53"/>
    <w:rsid w:val="00F672A2"/>
    <w:rsid w:val="00F7356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386D4FD7"/>
  <w15:chartTrackingRefBased/>
  <w15:docId w15:val="{CDDC8C00-13A8-43F5-ADD6-5B539EB8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9"/>
      <w:b/>
      <w:bCs/>
      <w:smallCaps/>
      <w:szCs w:val="28"/>
    </w:rPr>
  </w:style>
  <w:style w:type="paragraph" w:styleId="Titolo2">
    <w:name w:val="heading 2"/>
    <w:basedOn w:val="Normale"/>
    <w:qFormat/>
    <w:pPr>
      <w:keepNext/>
      <w:outlineLvl w:val="1"/>
    </w:pPr>
    <w:rPr>
      <w:rFonts w:eastAsia="font299"/>
      <w:b/>
      <w:bCs/>
      <w:szCs w:val="26"/>
    </w:rPr>
  </w:style>
  <w:style w:type="paragraph" w:styleId="Titolo3">
    <w:name w:val="heading 3"/>
    <w:basedOn w:val="Normale"/>
    <w:qFormat/>
    <w:pPr>
      <w:keepNext/>
      <w:outlineLvl w:val="2"/>
    </w:pPr>
    <w:rPr>
      <w:rFonts w:eastAsia="font299"/>
      <w:bCs/>
      <w:i/>
    </w:rPr>
  </w:style>
  <w:style w:type="paragraph" w:styleId="Titolo4">
    <w:name w:val="heading 4"/>
    <w:basedOn w:val="Normale"/>
    <w:qFormat/>
    <w:pPr>
      <w:keepNext/>
      <w:outlineLvl w:val="3"/>
    </w:pPr>
    <w:rPr>
      <w:rFonts w:eastAsia="font29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9" w:hAnsi="Times New Roman" w:cs="Times New Roman"/>
      <w:b/>
      <w:bCs/>
      <w:smallCaps/>
      <w:sz w:val="24"/>
      <w:szCs w:val="28"/>
      <w:lang w:eastAsia="it-IT" w:bidi="it-IT"/>
    </w:rPr>
  </w:style>
  <w:style w:type="character" w:customStyle="1" w:styleId="Titolo2Carattere">
    <w:name w:val="Titolo 2 Carattere"/>
    <w:rPr>
      <w:rFonts w:ascii="Times New Roman" w:eastAsia="font299" w:hAnsi="Times New Roman" w:cs="Times New Roman"/>
      <w:b/>
      <w:bCs/>
      <w:sz w:val="24"/>
      <w:szCs w:val="26"/>
      <w:lang w:eastAsia="it-IT" w:bidi="it-IT"/>
    </w:rPr>
  </w:style>
  <w:style w:type="character" w:customStyle="1" w:styleId="Titolo3Carattere">
    <w:name w:val="Titolo 3 Carattere"/>
    <w:rPr>
      <w:rFonts w:ascii="Times New Roman" w:eastAsia="font299" w:hAnsi="Times New Roman" w:cs="Times New Roman"/>
      <w:bCs/>
      <w:i/>
      <w:sz w:val="24"/>
      <w:lang w:eastAsia="it-IT" w:bidi="it-IT"/>
    </w:rPr>
  </w:style>
  <w:style w:type="character" w:customStyle="1" w:styleId="Titolo4Carattere">
    <w:name w:val="Titolo 4 Carattere"/>
    <w:rPr>
      <w:rFonts w:ascii="Times New Roman" w:eastAsia="font29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BE8C-2E62-4EAA-985E-99E25D9C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6372</Words>
  <Characters>36325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LinksUpToDate>false</LinksUpToDate>
  <CharactersWithSpaces>42612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2018-06-04T09:42:00Z</cp:lastPrinted>
  <dcterms:created xsi:type="dcterms:W3CDTF">2018-04-04T15:36:00Z</dcterms:created>
  <dcterms:modified xsi:type="dcterms:W3CDTF">2018-07-18T11:06:00Z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